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42" w:rsidRPr="00F96B42" w:rsidRDefault="00F96B42">
      <w:pPr>
        <w:rPr>
          <w:b/>
        </w:rPr>
      </w:pPr>
      <w:r w:rsidRPr="00F96B42">
        <w:rPr>
          <w:rFonts w:hint="eastAsia"/>
          <w:b/>
        </w:rPr>
        <w:t>海外探險隊</w:t>
      </w:r>
      <w:r w:rsidRPr="00F96B42">
        <w:rPr>
          <w:rFonts w:hint="eastAsia"/>
          <w:b/>
        </w:rPr>
        <w:t>(</w:t>
      </w:r>
      <w:r w:rsidRPr="00F96B42">
        <w:rPr>
          <w:rFonts w:hint="eastAsia"/>
          <w:b/>
        </w:rPr>
        <w:t>口碑加開場</w:t>
      </w:r>
      <w:r w:rsidRPr="00F96B42">
        <w:rPr>
          <w:rFonts w:hint="eastAsia"/>
          <w:b/>
        </w:rPr>
        <w:t>)</w:t>
      </w:r>
    </w:p>
    <w:p w:rsidR="00F96B42" w:rsidRDefault="00F96B42"/>
    <w:p w:rsidR="00B9067D" w:rsidRDefault="004E2C66">
      <w:r>
        <w:rPr>
          <w:rFonts w:hint="eastAsia"/>
        </w:rPr>
        <w:t>你可能錯過了去年的東京海外探險隊活動</w:t>
      </w:r>
    </w:p>
    <w:p w:rsidR="004E2C66" w:rsidRDefault="004E2C66">
      <w:r>
        <w:rPr>
          <w:rFonts w:hint="eastAsia"/>
        </w:rPr>
        <w:t>你</w:t>
      </w:r>
      <w:r w:rsidR="00542B95">
        <w:rPr>
          <w:rFonts w:hint="eastAsia"/>
        </w:rPr>
        <w:t>可能忘記了報名</w:t>
      </w:r>
      <w:r>
        <w:rPr>
          <w:rFonts w:hint="eastAsia"/>
        </w:rPr>
        <w:t>海外</w:t>
      </w:r>
      <w:r w:rsidR="00542B95">
        <w:rPr>
          <w:rFonts w:hint="eastAsia"/>
        </w:rPr>
        <w:t>10</w:t>
      </w:r>
      <w:r w:rsidR="00542B95">
        <w:rPr>
          <w:rFonts w:hint="eastAsia"/>
        </w:rPr>
        <w:t>多國的國際體驗學習</w:t>
      </w:r>
      <w:r>
        <w:rPr>
          <w:rFonts w:hint="eastAsia"/>
        </w:rPr>
        <w:t>的活動與計畫</w:t>
      </w:r>
    </w:p>
    <w:p w:rsidR="004E2C66" w:rsidRDefault="004E2C66">
      <w:r>
        <w:rPr>
          <w:rFonts w:hint="eastAsia"/>
        </w:rPr>
        <w:t>你可能沒</w:t>
      </w:r>
      <w:r w:rsidR="00542B95">
        <w:rPr>
          <w:rFonts w:hint="eastAsia"/>
        </w:rPr>
        <w:t>參加到暑期陸生海洋夏令營</w:t>
      </w:r>
    </w:p>
    <w:p w:rsidR="00542B95" w:rsidRPr="00B34C73" w:rsidRDefault="00542B95">
      <w:r>
        <w:rPr>
          <w:rFonts w:hint="eastAsia"/>
        </w:rPr>
        <w:t>你可能沒有充裕的經費參與去美國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加拿大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日本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韓國的短期營</w:t>
      </w:r>
      <w:r w:rsidR="00B34C73">
        <w:rPr>
          <w:rFonts w:hint="eastAsia"/>
        </w:rPr>
        <w:t>隊課程</w:t>
      </w:r>
    </w:p>
    <w:p w:rsidR="004E2C66" w:rsidRDefault="004E2C66">
      <w:r>
        <w:rPr>
          <w:rFonts w:hint="eastAsia"/>
        </w:rPr>
        <w:t>你</w:t>
      </w:r>
      <w:r w:rsidR="00542B95">
        <w:rPr>
          <w:rFonts w:hint="eastAsia"/>
        </w:rPr>
        <w:t>更</w:t>
      </w:r>
      <w:r>
        <w:rPr>
          <w:rFonts w:hint="eastAsia"/>
        </w:rPr>
        <w:t>可能也錯過了</w:t>
      </w:r>
      <w:r w:rsidR="00B819CA">
        <w:rPr>
          <w:rFonts w:asciiTheme="minorEastAsia" w:hAnsiTheme="minorEastAsia" w:hint="eastAsia"/>
        </w:rPr>
        <w:t>，</w:t>
      </w:r>
      <w:r>
        <w:rPr>
          <w:rFonts w:hint="eastAsia"/>
        </w:rPr>
        <w:t>今年一月美國羅德島大學</w:t>
      </w:r>
      <w:r w:rsidR="00542B95">
        <w:rPr>
          <w:rFonts w:hint="eastAsia"/>
        </w:rPr>
        <w:t>來海大辦的</w:t>
      </w:r>
      <w:r>
        <w:rPr>
          <w:rFonts w:hint="eastAsia"/>
        </w:rPr>
        <w:t>移地教學</w:t>
      </w:r>
      <w:r w:rsidR="00542B95">
        <w:rPr>
          <w:rFonts w:hint="eastAsia"/>
        </w:rPr>
        <w:t>課程</w:t>
      </w:r>
    </w:p>
    <w:p w:rsidR="00542B95" w:rsidRDefault="00542B95"/>
    <w:p w:rsidR="00542B95" w:rsidRDefault="00542B95">
      <w:r>
        <w:rPr>
          <w:rFonts w:hint="eastAsia"/>
        </w:rPr>
        <w:t>那</w:t>
      </w:r>
      <w:r>
        <w:rPr>
          <w:rFonts w:hint="eastAsia"/>
        </w:rPr>
        <w:t xml:space="preserve">  </w:t>
      </w:r>
      <w:r>
        <w:rPr>
          <w:rFonts w:hint="eastAsia"/>
        </w:rPr>
        <w:t>想要增進國際視野的你</w:t>
      </w:r>
    </w:p>
    <w:p w:rsidR="00B34C73" w:rsidRDefault="00B34C73">
      <w:r>
        <w:rPr>
          <w:rFonts w:hint="eastAsia"/>
        </w:rPr>
        <w:t>一定會想知道</w:t>
      </w:r>
      <w:r>
        <w:rPr>
          <w:rFonts w:hint="eastAsia"/>
        </w:rPr>
        <w:t>,</w:t>
      </w:r>
      <w:r w:rsidR="006B1326">
        <w:rPr>
          <w:rFonts w:hint="eastAsia"/>
        </w:rPr>
        <w:t>究竟還有沒有</w:t>
      </w:r>
      <w:r>
        <w:rPr>
          <w:rFonts w:hint="eastAsia"/>
        </w:rPr>
        <w:t>機會</w:t>
      </w:r>
      <w:r>
        <w:rPr>
          <w:rFonts w:hint="eastAsia"/>
        </w:rPr>
        <w:t>?</w:t>
      </w:r>
    </w:p>
    <w:p w:rsidR="00323B2D" w:rsidRDefault="00323B2D"/>
    <w:p w:rsidR="006B1326" w:rsidRPr="006B1326" w:rsidRDefault="006B1326">
      <w:r>
        <w:rPr>
          <w:rFonts w:hint="eastAsia"/>
        </w:rPr>
        <w:t>有的</w:t>
      </w:r>
    </w:p>
    <w:p w:rsidR="00542B95" w:rsidRDefault="00542B95">
      <w:r>
        <w:rPr>
          <w:rFonts w:hint="eastAsia"/>
        </w:rPr>
        <w:t>為了不讓同學有後悔的可能性</w:t>
      </w:r>
    </w:p>
    <w:p w:rsidR="00542B95" w:rsidRDefault="00542B95">
      <w:r>
        <w:rPr>
          <w:rFonts w:hint="eastAsia"/>
        </w:rPr>
        <w:t>我們加辦了一場短期的日本學生至臺灣的探險活動團</w:t>
      </w:r>
    </w:p>
    <w:p w:rsidR="00542B95" w:rsidRDefault="00542B95">
      <w:r>
        <w:rPr>
          <w:rFonts w:hint="eastAsia"/>
        </w:rPr>
        <w:t>本次活動依然為國立臺灣海洋大學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國立臺灣大學</w:t>
      </w:r>
      <w:r w:rsidR="005D7AFB">
        <w:rPr>
          <w:rFonts w:asciiTheme="minorEastAsia" w:hAnsiTheme="minorEastAsia" w:hint="eastAsia"/>
        </w:rPr>
        <w:t>、</w:t>
      </w:r>
      <w:r w:rsidR="005D7AFB" w:rsidRPr="005D7AFB">
        <w:rPr>
          <w:rFonts w:asciiTheme="minorEastAsia" w:hAnsiTheme="minorEastAsia" w:hint="eastAsia"/>
        </w:rPr>
        <w:t>國立海洋科技博物館</w:t>
      </w:r>
      <w:r>
        <w:rPr>
          <w:rFonts w:hint="eastAsia"/>
        </w:rPr>
        <w:t>與日本東京海洋大學合辦</w:t>
      </w:r>
      <w:r w:rsidR="005D7AFB">
        <w:rPr>
          <w:rFonts w:asciiTheme="minorEastAsia" w:hAnsiTheme="minorEastAsia" w:hint="eastAsia"/>
        </w:rPr>
        <w:t>。</w:t>
      </w:r>
      <w:r w:rsidR="00323B2D">
        <w:rPr>
          <w:rFonts w:asciiTheme="minorEastAsia" w:hAnsiTheme="minorEastAsia" w:hint="eastAsia"/>
        </w:rPr>
        <w:t>除了可以探訪你讀了四年可能都沒有參觀過的水生動物實驗中心</w:t>
      </w:r>
      <w:proofErr w:type="gramStart"/>
      <w:r w:rsidR="00323B2D">
        <w:rPr>
          <w:rFonts w:asciiTheme="minorEastAsia" w:hAnsiTheme="minorEastAsia" w:hint="eastAsia"/>
        </w:rPr>
        <w:t>與操船模擬</w:t>
      </w:r>
      <w:proofErr w:type="gramEnd"/>
      <w:r w:rsidR="00323B2D">
        <w:rPr>
          <w:rFonts w:asciiTheme="minorEastAsia" w:hAnsiTheme="minorEastAsia" w:hint="eastAsia"/>
        </w:rPr>
        <w:t>中心</w:t>
      </w:r>
      <w:proofErr w:type="gramStart"/>
      <w:r w:rsidR="00323B2D">
        <w:rPr>
          <w:rFonts w:asciiTheme="minorEastAsia" w:hAnsiTheme="minorEastAsia" w:hint="eastAsia"/>
        </w:rPr>
        <w:t>以外，</w:t>
      </w:r>
      <w:proofErr w:type="gramEnd"/>
      <w:r w:rsidR="00323B2D">
        <w:rPr>
          <w:rFonts w:asciiTheme="minorEastAsia" w:hAnsiTheme="minorEastAsia" w:hint="eastAsia"/>
        </w:rPr>
        <w:t>更會有一天至</w:t>
      </w:r>
      <w:proofErr w:type="gramStart"/>
      <w:r w:rsidR="00323B2D">
        <w:rPr>
          <w:rFonts w:asciiTheme="minorEastAsia" w:hAnsiTheme="minorEastAsia" w:hint="eastAsia"/>
        </w:rPr>
        <w:t>海科館</w:t>
      </w:r>
      <w:proofErr w:type="gramEnd"/>
      <w:r w:rsidR="00323B2D">
        <w:rPr>
          <w:rFonts w:asciiTheme="minorEastAsia" w:hAnsiTheme="minorEastAsia" w:hint="eastAsia"/>
        </w:rPr>
        <w:t>專業的學習與實習課程。</w:t>
      </w:r>
      <w:r w:rsidR="005D7AFB">
        <w:rPr>
          <w:rFonts w:hint="eastAsia"/>
        </w:rPr>
        <w:t>詳細資料如下表</w:t>
      </w:r>
    </w:p>
    <w:p w:rsidR="005D7AFB" w:rsidRDefault="005D7AFB"/>
    <w:p w:rsidR="005D7AFB" w:rsidRPr="00F96B42" w:rsidRDefault="005D7AFB">
      <w:pPr>
        <w:rPr>
          <w:b/>
        </w:rPr>
      </w:pPr>
      <w:r w:rsidRPr="00F96B42">
        <w:rPr>
          <w:rFonts w:hint="eastAsia"/>
          <w:b/>
        </w:rPr>
        <w:t>活動名稱</w:t>
      </w:r>
      <w:r w:rsidRPr="00F96B42">
        <w:rPr>
          <w:rFonts w:hint="eastAsia"/>
          <w:b/>
        </w:rPr>
        <w:t>:</w:t>
      </w:r>
      <w:r w:rsidR="009913B7" w:rsidRPr="00F96B42">
        <w:rPr>
          <w:rFonts w:hint="eastAsia"/>
          <w:b/>
        </w:rPr>
        <w:t>海外探險隊</w:t>
      </w:r>
      <w:r w:rsidR="009913B7" w:rsidRPr="00F96B42">
        <w:rPr>
          <w:rFonts w:hint="eastAsia"/>
          <w:b/>
        </w:rPr>
        <w:t>(</w:t>
      </w:r>
      <w:r w:rsidR="009913B7" w:rsidRPr="00F96B42">
        <w:rPr>
          <w:rFonts w:hint="eastAsia"/>
          <w:b/>
        </w:rPr>
        <w:t>口碑加開場</w:t>
      </w:r>
      <w:r w:rsidR="009913B7" w:rsidRPr="00F96B42">
        <w:rPr>
          <w:rFonts w:hint="eastAsia"/>
          <w:b/>
        </w:rPr>
        <w:t>)</w:t>
      </w:r>
    </w:p>
    <w:p w:rsidR="009913B7" w:rsidRDefault="009913B7">
      <w:pPr>
        <w:rPr>
          <w:b/>
        </w:rPr>
      </w:pPr>
      <w:r w:rsidRPr="00F96B42">
        <w:rPr>
          <w:rFonts w:hint="eastAsia"/>
          <w:b/>
        </w:rPr>
        <w:t>活動時間</w:t>
      </w:r>
      <w:r w:rsidRPr="00F96B42">
        <w:rPr>
          <w:rFonts w:hint="eastAsia"/>
          <w:b/>
        </w:rPr>
        <w:t>:</w:t>
      </w:r>
      <w:r w:rsidR="00B819CA">
        <w:rPr>
          <w:rFonts w:hint="eastAsia"/>
          <w:b/>
        </w:rPr>
        <w:t>中華民國</w:t>
      </w:r>
      <w:r w:rsidR="00B819CA">
        <w:rPr>
          <w:rFonts w:hint="eastAsia"/>
          <w:b/>
        </w:rPr>
        <w:t>106</w:t>
      </w:r>
      <w:r w:rsidR="00B819CA">
        <w:rPr>
          <w:rFonts w:hint="eastAsia"/>
          <w:b/>
        </w:rPr>
        <w:t>年</w:t>
      </w:r>
      <w:r w:rsidRPr="00F96B42">
        <w:rPr>
          <w:rFonts w:hint="eastAsia"/>
          <w:b/>
        </w:rPr>
        <w:t>3/21(</w:t>
      </w:r>
      <w:r w:rsidRPr="00F96B42">
        <w:rPr>
          <w:rFonts w:hint="eastAsia"/>
          <w:b/>
        </w:rPr>
        <w:t>二</w:t>
      </w:r>
      <w:r w:rsidRPr="00F96B42">
        <w:rPr>
          <w:rFonts w:hint="eastAsia"/>
          <w:b/>
        </w:rPr>
        <w:t>)-3/22(</w:t>
      </w:r>
      <w:r w:rsidRPr="00F96B42">
        <w:rPr>
          <w:rFonts w:hint="eastAsia"/>
          <w:b/>
        </w:rPr>
        <w:t>三</w:t>
      </w:r>
      <w:r w:rsidRPr="00F96B42">
        <w:rPr>
          <w:rFonts w:hint="eastAsia"/>
          <w:b/>
        </w:rPr>
        <w:t>)</w:t>
      </w:r>
    </w:p>
    <w:p w:rsidR="00B819CA" w:rsidRPr="00F96B42" w:rsidRDefault="00B819CA">
      <w:pPr>
        <w:rPr>
          <w:b/>
        </w:rPr>
      </w:pPr>
      <w:r w:rsidRPr="00B819CA">
        <w:rPr>
          <w:rFonts w:hint="eastAsia"/>
          <w:b/>
        </w:rPr>
        <w:t>活動人數與資格限制</w:t>
      </w:r>
      <w:r w:rsidRPr="00B819CA">
        <w:rPr>
          <w:rFonts w:hint="eastAsia"/>
          <w:b/>
        </w:rPr>
        <w:t>:4</w:t>
      </w:r>
      <w:r w:rsidRPr="00B819CA">
        <w:rPr>
          <w:rFonts w:hint="eastAsia"/>
          <w:b/>
        </w:rPr>
        <w:t>名，具備英語與基礎日語者佳。</w:t>
      </w:r>
    </w:p>
    <w:p w:rsidR="009913B7" w:rsidRPr="00F96B42" w:rsidRDefault="009913B7">
      <w:pPr>
        <w:rPr>
          <w:b/>
        </w:rPr>
      </w:pPr>
      <w:r w:rsidRPr="00F96B42">
        <w:rPr>
          <w:rFonts w:hint="eastAsia"/>
          <w:b/>
        </w:rPr>
        <w:t>時程規劃</w:t>
      </w:r>
      <w:r w:rsidRPr="00F96B42">
        <w:rPr>
          <w:rFonts w:hint="eastAsia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9913B7" w:rsidTr="009913B7"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3/21</w:t>
            </w:r>
          </w:p>
        </w:tc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活動</w:t>
            </w:r>
          </w:p>
        </w:tc>
        <w:tc>
          <w:tcPr>
            <w:tcW w:w="2788" w:type="dxa"/>
          </w:tcPr>
          <w:p w:rsidR="009913B7" w:rsidRDefault="009913B7">
            <w:r>
              <w:rPr>
                <w:rFonts w:hint="eastAsia"/>
              </w:rPr>
              <w:t>備註</w:t>
            </w:r>
          </w:p>
        </w:tc>
      </w:tr>
      <w:tr w:rsidR="009913B7" w:rsidTr="009913B7"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13:00</w:t>
            </w:r>
          </w:p>
        </w:tc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名日本學生抵達火車站</w:t>
            </w:r>
          </w:p>
        </w:tc>
        <w:tc>
          <w:tcPr>
            <w:tcW w:w="2788" w:type="dxa"/>
          </w:tcPr>
          <w:p w:rsidR="009913B7" w:rsidRDefault="009913B7"/>
        </w:tc>
      </w:tr>
      <w:tr w:rsidR="009913B7" w:rsidTr="009913B7"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14:30</w:t>
            </w:r>
          </w:p>
        </w:tc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國際處集合</w:t>
            </w:r>
          </w:p>
        </w:tc>
        <w:tc>
          <w:tcPr>
            <w:tcW w:w="2788" w:type="dxa"/>
          </w:tcPr>
          <w:p w:rsidR="009913B7" w:rsidRDefault="009913B7"/>
        </w:tc>
      </w:tr>
      <w:tr w:rsidR="009913B7" w:rsidTr="009913B7"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14:30-16:30</w:t>
            </w:r>
          </w:p>
        </w:tc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海洋大學校園參訪</w:t>
            </w:r>
          </w:p>
          <w:p w:rsidR="009913B7" w:rsidRDefault="009913B7">
            <w:r>
              <w:rPr>
                <w:rFonts w:hint="eastAsia"/>
              </w:rPr>
              <w:t>同學相見歡</w:t>
            </w:r>
          </w:p>
        </w:tc>
        <w:tc>
          <w:tcPr>
            <w:tcW w:w="2788" w:type="dxa"/>
          </w:tcPr>
          <w:p w:rsidR="00A24D8B" w:rsidRDefault="00A24D8B"/>
        </w:tc>
      </w:tr>
      <w:tr w:rsidR="009913B7" w:rsidTr="009913B7"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17:30</w:t>
            </w:r>
          </w:p>
        </w:tc>
        <w:tc>
          <w:tcPr>
            <w:tcW w:w="2787" w:type="dxa"/>
          </w:tcPr>
          <w:p w:rsidR="009913B7" w:rsidRDefault="009913B7">
            <w:r>
              <w:rPr>
                <w:rFonts w:hint="eastAsia"/>
              </w:rPr>
              <w:t>基隆廟口夜市之旅</w:t>
            </w:r>
          </w:p>
        </w:tc>
        <w:tc>
          <w:tcPr>
            <w:tcW w:w="2788" w:type="dxa"/>
          </w:tcPr>
          <w:p w:rsidR="009913B7" w:rsidRDefault="009913B7"/>
        </w:tc>
      </w:tr>
    </w:tbl>
    <w:p w:rsidR="009913B7" w:rsidRDefault="009913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9913B7" w:rsidTr="00D834B1">
        <w:tc>
          <w:tcPr>
            <w:tcW w:w="2787" w:type="dxa"/>
          </w:tcPr>
          <w:p w:rsidR="009913B7" w:rsidRDefault="009913B7" w:rsidP="00D834B1">
            <w:r>
              <w:rPr>
                <w:rFonts w:hint="eastAsia"/>
              </w:rPr>
              <w:t>3/22</w:t>
            </w:r>
          </w:p>
        </w:tc>
        <w:tc>
          <w:tcPr>
            <w:tcW w:w="2787" w:type="dxa"/>
          </w:tcPr>
          <w:p w:rsidR="009913B7" w:rsidRDefault="009913B7" w:rsidP="00D834B1">
            <w:r>
              <w:rPr>
                <w:rFonts w:hint="eastAsia"/>
              </w:rPr>
              <w:t>活動</w:t>
            </w:r>
          </w:p>
        </w:tc>
        <w:tc>
          <w:tcPr>
            <w:tcW w:w="2788" w:type="dxa"/>
          </w:tcPr>
          <w:p w:rsidR="009913B7" w:rsidRDefault="009913B7" w:rsidP="00D834B1">
            <w:r>
              <w:rPr>
                <w:rFonts w:hint="eastAsia"/>
              </w:rPr>
              <w:t>備註</w:t>
            </w:r>
          </w:p>
        </w:tc>
      </w:tr>
      <w:tr w:rsidR="009913B7" w:rsidTr="00D834B1">
        <w:tc>
          <w:tcPr>
            <w:tcW w:w="2787" w:type="dxa"/>
          </w:tcPr>
          <w:p w:rsidR="009913B7" w:rsidRDefault="009913B7" w:rsidP="00D834B1">
            <w:r>
              <w:rPr>
                <w:rFonts w:hint="eastAsia"/>
              </w:rPr>
              <w:t>9:00</w:t>
            </w:r>
          </w:p>
        </w:tc>
        <w:tc>
          <w:tcPr>
            <w:tcW w:w="2787" w:type="dxa"/>
          </w:tcPr>
          <w:p w:rsidR="009913B7" w:rsidRDefault="009913B7" w:rsidP="00D834B1">
            <w:proofErr w:type="gramStart"/>
            <w:r>
              <w:rPr>
                <w:rFonts w:hint="eastAsia"/>
              </w:rPr>
              <w:t>海科館</w:t>
            </w:r>
            <w:proofErr w:type="gramEnd"/>
            <w:r>
              <w:rPr>
                <w:rFonts w:hint="eastAsia"/>
              </w:rPr>
              <w:t>集合</w:t>
            </w:r>
          </w:p>
        </w:tc>
        <w:tc>
          <w:tcPr>
            <w:tcW w:w="2788" w:type="dxa"/>
          </w:tcPr>
          <w:p w:rsidR="009913B7" w:rsidRDefault="009913B7" w:rsidP="00D834B1"/>
        </w:tc>
      </w:tr>
      <w:tr w:rsidR="009913B7" w:rsidTr="00D834B1">
        <w:tc>
          <w:tcPr>
            <w:tcW w:w="2787" w:type="dxa"/>
          </w:tcPr>
          <w:p w:rsidR="009913B7" w:rsidRDefault="009913B7" w:rsidP="00D834B1">
            <w:r>
              <w:rPr>
                <w:rFonts w:hint="eastAsia"/>
              </w:rPr>
              <w:t>9:3</w:t>
            </w:r>
            <w:r w:rsidR="006D0EC3">
              <w:rPr>
                <w:rFonts w:hint="eastAsia"/>
              </w:rPr>
              <w:t>0-17:0</w:t>
            </w:r>
            <w:r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9913B7" w:rsidRDefault="009913B7" w:rsidP="00D834B1">
            <w:proofErr w:type="gramStart"/>
            <w:r>
              <w:rPr>
                <w:rFonts w:hint="eastAsia"/>
              </w:rPr>
              <w:t>海科館</w:t>
            </w:r>
            <w:proofErr w:type="gramEnd"/>
            <w:r>
              <w:rPr>
                <w:rFonts w:hint="eastAsia"/>
              </w:rPr>
              <w:t>實習計畫</w:t>
            </w:r>
          </w:p>
          <w:p w:rsidR="009913B7" w:rsidRDefault="009913B7" w:rsidP="009913B7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海科館</w:t>
            </w:r>
            <w:proofErr w:type="gramEnd"/>
            <w:r>
              <w:rPr>
                <w:rFonts w:hint="eastAsia"/>
              </w:rPr>
              <w:t>歷史與簡介</w:t>
            </w:r>
          </w:p>
          <w:p w:rsidR="009913B7" w:rsidRDefault="009913B7" w:rsidP="009913B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從科學到科普</w:t>
            </w:r>
          </w:p>
          <w:p w:rsidR="009913B7" w:rsidRDefault="009913B7" w:rsidP="009913B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大眾接觸與服務</w:t>
            </w:r>
          </w:p>
        </w:tc>
        <w:tc>
          <w:tcPr>
            <w:tcW w:w="2788" w:type="dxa"/>
          </w:tcPr>
          <w:p w:rsidR="009913B7" w:rsidRDefault="009913B7" w:rsidP="00D834B1"/>
        </w:tc>
      </w:tr>
      <w:tr w:rsidR="009913B7" w:rsidTr="00D834B1">
        <w:tc>
          <w:tcPr>
            <w:tcW w:w="2787" w:type="dxa"/>
          </w:tcPr>
          <w:p w:rsidR="009913B7" w:rsidRDefault="006D0EC3" w:rsidP="00D834B1">
            <w:r>
              <w:rPr>
                <w:rFonts w:hint="eastAsia"/>
              </w:rPr>
              <w:t>17:30</w:t>
            </w:r>
          </w:p>
        </w:tc>
        <w:tc>
          <w:tcPr>
            <w:tcW w:w="2787" w:type="dxa"/>
          </w:tcPr>
          <w:p w:rsidR="009913B7" w:rsidRDefault="006D0EC3" w:rsidP="00D834B1">
            <w:r>
              <w:rPr>
                <w:rFonts w:hint="eastAsia"/>
              </w:rPr>
              <w:t>返回</w:t>
            </w:r>
          </w:p>
        </w:tc>
        <w:tc>
          <w:tcPr>
            <w:tcW w:w="2788" w:type="dxa"/>
          </w:tcPr>
          <w:p w:rsidR="009913B7" w:rsidRDefault="009913B7" w:rsidP="00D834B1"/>
        </w:tc>
      </w:tr>
    </w:tbl>
    <w:p w:rsidR="00B819CA" w:rsidRDefault="00B819CA" w:rsidP="00B819CA">
      <w:r>
        <w:rPr>
          <w:rFonts w:hint="eastAsia"/>
        </w:rPr>
        <w:t>報名方式與截止日：請填寫完紙本申請表後擲交國際處李耕輔專員收</w:t>
      </w:r>
    </w:p>
    <w:p w:rsidR="00E90D6A" w:rsidRDefault="00B819CA" w:rsidP="00B819CA">
      <w:pPr>
        <w:rPr>
          <w:rStyle w:val="a9"/>
        </w:rPr>
      </w:pPr>
      <w:r>
        <w:rPr>
          <w:rFonts w:hint="eastAsia"/>
        </w:rPr>
        <w:t>(</w:t>
      </w:r>
      <w:r>
        <w:rPr>
          <w:rFonts w:hint="eastAsia"/>
        </w:rPr>
        <w:t>校內分機</w:t>
      </w:r>
      <w:r>
        <w:rPr>
          <w:rFonts w:hint="eastAsia"/>
        </w:rPr>
        <w:t>:1221,</w:t>
      </w:r>
      <w:r>
        <w:rPr>
          <w:rFonts w:hint="eastAsia"/>
        </w:rPr>
        <w:t>電郵</w:t>
      </w:r>
      <w:r>
        <w:rPr>
          <w:rFonts w:hint="eastAsia"/>
        </w:rPr>
        <w:t>:kevin0101@mail.ntou.edu.tw)</w:t>
      </w:r>
      <w:r>
        <w:rPr>
          <w:rFonts w:hint="eastAsia"/>
        </w:rPr>
        <w:t>，報名截止日為中華民國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5E4B28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日。</w:t>
      </w:r>
      <w:hyperlink r:id="rId8" w:history="1">
        <w:r w:rsidR="00E90D6A" w:rsidRPr="00EE4F47">
          <w:rPr>
            <w:rStyle w:val="a9"/>
          </w:rPr>
          <w:t>K</w:t>
        </w:r>
        <w:r w:rsidR="00E90D6A" w:rsidRPr="00EE4F47">
          <w:rPr>
            <w:rStyle w:val="a9"/>
            <w:rFonts w:hint="eastAsia"/>
          </w:rPr>
          <w:t>evin0101@mail.ntou.edu.tw</w:t>
        </w:r>
      </w:hyperlink>
    </w:p>
    <w:p w:rsidR="00B819CA" w:rsidRPr="00B819CA" w:rsidRDefault="00B819CA"/>
    <w:p w:rsidR="00E90D6A" w:rsidRPr="005D7AFB" w:rsidRDefault="00E90D6A"/>
    <w:p w:rsidR="00323B2D" w:rsidRPr="00DD5E2D" w:rsidRDefault="00323B2D" w:rsidP="00323B2D">
      <w:pPr>
        <w:rPr>
          <w:rFonts w:ascii="Times New Roman" w:eastAsia="標楷體" w:hAnsi="Times New Roman" w:cs="Times New Roman"/>
          <w:sz w:val="32"/>
        </w:rPr>
      </w:pPr>
      <w:r w:rsidRPr="00DD5E2D">
        <w:rPr>
          <w:rFonts w:ascii="Times New Roman" w:eastAsia="標楷體" w:hAnsi="Times New Roman" w:cs="Times New Roman"/>
          <w:sz w:val="32"/>
        </w:rPr>
        <w:t>海外探險隊報名表</w:t>
      </w:r>
      <w:r w:rsidRPr="00DD5E2D">
        <w:rPr>
          <w:rFonts w:ascii="Times New Roman" w:eastAsia="標楷體" w:hAnsi="Times New Roman" w:cs="Times New Roman"/>
          <w:sz w:val="28"/>
        </w:rPr>
        <w:t>APPLICATION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1623"/>
        <w:gridCol w:w="1489"/>
        <w:gridCol w:w="2651"/>
        <w:gridCol w:w="2700"/>
      </w:tblGrid>
      <w:tr w:rsidR="00323B2D" w:rsidRPr="00DD5E2D" w:rsidTr="00D834B1">
        <w:trPr>
          <w:cantSplit/>
          <w:trHeight w:val="953"/>
          <w:jc w:val="center"/>
        </w:trPr>
        <w:tc>
          <w:tcPr>
            <w:tcW w:w="1673" w:type="dxa"/>
            <w:vMerge w:val="restart"/>
            <w:vAlign w:val="center"/>
          </w:tcPr>
          <w:p w:rsidR="00323B2D" w:rsidRPr="00DD5E2D" w:rsidRDefault="00323B2D" w:rsidP="00D834B1">
            <w:pPr>
              <w:widowControl/>
              <w:spacing w:after="20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Name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vAlign w:val="center"/>
          </w:tcPr>
          <w:p w:rsidR="00323B2D" w:rsidRPr="00DD5E2D" w:rsidRDefault="00323B2D" w:rsidP="00D834B1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Chinese: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Photograph</w:t>
            </w:r>
          </w:p>
        </w:tc>
      </w:tr>
      <w:tr w:rsidR="00323B2D" w:rsidRPr="00DD5E2D" w:rsidTr="00D834B1">
        <w:trPr>
          <w:cantSplit/>
          <w:trHeight w:val="884"/>
          <w:jc w:val="center"/>
        </w:trPr>
        <w:tc>
          <w:tcPr>
            <w:tcW w:w="1673" w:type="dxa"/>
            <w:vMerge/>
            <w:vAlign w:val="center"/>
          </w:tcPr>
          <w:p w:rsidR="00323B2D" w:rsidRPr="00DD5E2D" w:rsidRDefault="00323B2D" w:rsidP="00D834B1">
            <w:pPr>
              <w:widowControl/>
              <w:spacing w:after="200" w:line="400" w:lineRule="exact"/>
              <w:jc w:val="center"/>
              <w:rPr>
                <w:rFonts w:ascii="Times New Roman" w:eastAsia="標楷體" w:hAnsi="Times New Roman" w:cs="Times New Roman"/>
                <w:noProof/>
                <w:kern w:val="0"/>
                <w:sz w:val="20"/>
                <w:lang w:eastAsia="en-US" w:bidi="en-US"/>
              </w:rPr>
            </w:pPr>
          </w:p>
        </w:tc>
        <w:tc>
          <w:tcPr>
            <w:tcW w:w="5763" w:type="dxa"/>
            <w:gridSpan w:val="3"/>
            <w:vAlign w:val="center"/>
          </w:tcPr>
          <w:p w:rsidR="00323B2D" w:rsidRPr="00DD5E2D" w:rsidRDefault="00323B2D" w:rsidP="00D834B1">
            <w:pPr>
              <w:widowControl/>
              <w:spacing w:after="12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English:</w:t>
            </w:r>
          </w:p>
        </w:tc>
        <w:tc>
          <w:tcPr>
            <w:tcW w:w="2700" w:type="dxa"/>
            <w:vMerge/>
          </w:tcPr>
          <w:p w:rsidR="00323B2D" w:rsidRPr="00DD5E2D" w:rsidRDefault="00323B2D" w:rsidP="00D834B1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323B2D" w:rsidRPr="00DD5E2D" w:rsidTr="00D834B1">
        <w:trPr>
          <w:cantSplit/>
          <w:trHeight w:val="705"/>
          <w:jc w:val="center"/>
        </w:trPr>
        <w:tc>
          <w:tcPr>
            <w:tcW w:w="1673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Birth Date</w:t>
            </w:r>
          </w:p>
        </w:tc>
        <w:tc>
          <w:tcPr>
            <w:tcW w:w="1623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1489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Gender</w:t>
            </w:r>
          </w:p>
        </w:tc>
        <w:tc>
          <w:tcPr>
            <w:tcW w:w="2651" w:type="dxa"/>
            <w:tcBorders>
              <w:bottom w:val="nil"/>
            </w:tcBorders>
            <w:vAlign w:val="center"/>
          </w:tcPr>
          <w:p w:rsidR="00323B2D" w:rsidRPr="00DD5E2D" w:rsidRDefault="00323B2D" w:rsidP="00D834B1">
            <w:pPr>
              <w:widowControl/>
              <w:spacing w:after="200" w:line="400" w:lineRule="exact"/>
              <w:ind w:left="9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2700" w:type="dxa"/>
            <w:vMerge/>
          </w:tcPr>
          <w:p w:rsidR="00323B2D" w:rsidRPr="00DD5E2D" w:rsidRDefault="00323B2D" w:rsidP="00D834B1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323B2D" w:rsidRPr="00DD5E2D" w:rsidTr="00D834B1">
        <w:trPr>
          <w:cantSplit/>
          <w:trHeight w:val="703"/>
          <w:jc w:val="center"/>
        </w:trPr>
        <w:tc>
          <w:tcPr>
            <w:tcW w:w="1673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Cell</w:t>
            </w: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phone</w:t>
            </w:r>
          </w:p>
        </w:tc>
        <w:tc>
          <w:tcPr>
            <w:tcW w:w="1623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1489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Email</w:t>
            </w:r>
          </w:p>
        </w:tc>
        <w:tc>
          <w:tcPr>
            <w:tcW w:w="2651" w:type="dxa"/>
            <w:vAlign w:val="center"/>
          </w:tcPr>
          <w:p w:rsidR="00323B2D" w:rsidRPr="00DD5E2D" w:rsidRDefault="00323B2D" w:rsidP="00D834B1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  <w:tc>
          <w:tcPr>
            <w:tcW w:w="2700" w:type="dxa"/>
            <w:vMerge/>
          </w:tcPr>
          <w:p w:rsidR="00323B2D" w:rsidRPr="00DD5E2D" w:rsidRDefault="00323B2D" w:rsidP="00D834B1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323B2D" w:rsidRPr="00DD5E2D" w:rsidTr="00D834B1">
        <w:trPr>
          <w:cantSplit/>
          <w:trHeight w:val="1124"/>
          <w:jc w:val="center"/>
        </w:trPr>
        <w:tc>
          <w:tcPr>
            <w:tcW w:w="4785" w:type="dxa"/>
            <w:gridSpan w:val="3"/>
            <w:tcBorders>
              <w:bottom w:val="nil"/>
            </w:tcBorders>
            <w:vAlign w:val="center"/>
          </w:tcPr>
          <w:p w:rsidR="00323B2D" w:rsidRPr="00DD5E2D" w:rsidRDefault="00323B2D" w:rsidP="00D834B1">
            <w:pPr>
              <w:widowControl/>
              <w:spacing w:before="60" w:after="20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 xml:space="preserve">Department: </w:t>
            </w: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 w:bidi="en-US"/>
              </w:rPr>
              <w:t xml:space="preserve">                                  </w:t>
            </w:r>
          </w:p>
        </w:tc>
        <w:tc>
          <w:tcPr>
            <w:tcW w:w="5351" w:type="dxa"/>
            <w:gridSpan w:val="2"/>
            <w:tcBorders>
              <w:bottom w:val="nil"/>
            </w:tcBorders>
          </w:tcPr>
          <w:p w:rsidR="00323B2D" w:rsidRPr="00DD5E2D" w:rsidRDefault="00323B2D" w:rsidP="00D834B1">
            <w:pPr>
              <w:widowControl/>
              <w:spacing w:before="60" w:after="200" w:line="400" w:lineRule="exact"/>
              <w:ind w:left="86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 xml:space="preserve"> </w:t>
            </w:r>
          </w:p>
        </w:tc>
      </w:tr>
      <w:tr w:rsidR="00323B2D" w:rsidRPr="00DD5E2D" w:rsidTr="00D834B1">
        <w:trPr>
          <w:cantSplit/>
          <w:trHeight w:val="1124"/>
          <w:jc w:val="center"/>
        </w:trPr>
        <w:tc>
          <w:tcPr>
            <w:tcW w:w="10136" w:type="dxa"/>
            <w:gridSpan w:val="5"/>
            <w:tcBorders>
              <w:bottom w:val="nil"/>
            </w:tcBorders>
            <w:vAlign w:val="center"/>
          </w:tcPr>
          <w:p w:rsidR="00323B2D" w:rsidRPr="00DD5E2D" w:rsidRDefault="00323B2D" w:rsidP="00D834B1">
            <w:pPr>
              <w:widowControl/>
              <w:spacing w:before="60" w:after="200" w:line="400" w:lineRule="exact"/>
              <w:ind w:left="86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申請原因與個人特色</w:t>
            </w:r>
          </w:p>
        </w:tc>
      </w:tr>
      <w:tr w:rsidR="00323B2D" w:rsidRPr="00DD5E2D" w:rsidTr="00D834B1">
        <w:trPr>
          <w:cantSplit/>
          <w:trHeight w:val="3944"/>
          <w:jc w:val="center"/>
        </w:trPr>
        <w:tc>
          <w:tcPr>
            <w:tcW w:w="10136" w:type="dxa"/>
            <w:gridSpan w:val="5"/>
            <w:vAlign w:val="center"/>
          </w:tcPr>
          <w:p w:rsidR="00323B2D" w:rsidRPr="00DD5E2D" w:rsidRDefault="00323B2D" w:rsidP="00D834B1">
            <w:pPr>
              <w:widowControl/>
              <w:spacing w:before="60" w:after="20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</w:tr>
      <w:tr w:rsidR="00323B2D" w:rsidRPr="00DD5E2D" w:rsidTr="00D834B1">
        <w:trPr>
          <w:trHeight w:val="2252"/>
          <w:jc w:val="center"/>
        </w:trPr>
        <w:tc>
          <w:tcPr>
            <w:tcW w:w="10136" w:type="dxa"/>
            <w:gridSpan w:val="5"/>
            <w:tcBorders>
              <w:bottom w:val="single" w:sz="4" w:space="0" w:color="auto"/>
            </w:tcBorders>
          </w:tcPr>
          <w:p w:rsidR="00323B2D" w:rsidRPr="00DD5E2D" w:rsidRDefault="00323B2D" w:rsidP="00D834B1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Applicant</w:t>
            </w:r>
          </w:p>
          <w:p w:rsidR="00323B2D" w:rsidRPr="00DD5E2D" w:rsidRDefault="00323B2D" w:rsidP="00D834B1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  <w:p w:rsidR="00323B2D" w:rsidRPr="00DD5E2D" w:rsidRDefault="00323B2D" w:rsidP="00D834B1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Signature:</w:t>
            </w:r>
          </w:p>
          <w:p w:rsidR="00323B2D" w:rsidRPr="00DD5E2D" w:rsidRDefault="00323B2D" w:rsidP="00D834B1">
            <w:pPr>
              <w:widowControl/>
              <w:spacing w:after="200" w:line="400" w:lineRule="exact"/>
              <w:ind w:leftChars="38" w:left="91" w:firstLineChars="3050" w:firstLine="6100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Date:</w:t>
            </w:r>
          </w:p>
        </w:tc>
      </w:tr>
    </w:tbl>
    <w:p w:rsidR="00323B2D" w:rsidRPr="00DD5E2D" w:rsidRDefault="00323B2D" w:rsidP="00323B2D">
      <w:pPr>
        <w:rPr>
          <w:sz w:val="32"/>
        </w:rPr>
      </w:pPr>
    </w:p>
    <w:p w:rsidR="00323B2D" w:rsidRDefault="00323B2D"/>
    <w:sectPr w:rsidR="00323B2D" w:rsidSect="00B819CA">
      <w:pgSz w:w="11906" w:h="16838"/>
      <w:pgMar w:top="993" w:right="849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12" w:rsidRDefault="008A5612" w:rsidP="00A24D8B">
      <w:r>
        <w:separator/>
      </w:r>
    </w:p>
  </w:endnote>
  <w:endnote w:type="continuationSeparator" w:id="0">
    <w:p w:rsidR="008A5612" w:rsidRDefault="008A5612" w:rsidP="00A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12" w:rsidRDefault="008A5612" w:rsidP="00A24D8B">
      <w:r>
        <w:separator/>
      </w:r>
    </w:p>
  </w:footnote>
  <w:footnote w:type="continuationSeparator" w:id="0">
    <w:p w:rsidR="008A5612" w:rsidRDefault="008A5612" w:rsidP="00A2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CCD"/>
    <w:multiLevelType w:val="hybridMultilevel"/>
    <w:tmpl w:val="A208AFBC"/>
    <w:lvl w:ilvl="0" w:tplc="655E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66"/>
    <w:rsid w:val="000441DA"/>
    <w:rsid w:val="00323B2D"/>
    <w:rsid w:val="004E2C66"/>
    <w:rsid w:val="00542B95"/>
    <w:rsid w:val="005D7AFB"/>
    <w:rsid w:val="005E4B28"/>
    <w:rsid w:val="006B1326"/>
    <w:rsid w:val="006D0EC3"/>
    <w:rsid w:val="008031B0"/>
    <w:rsid w:val="008A5612"/>
    <w:rsid w:val="009913B7"/>
    <w:rsid w:val="00A24D8B"/>
    <w:rsid w:val="00AF7C3D"/>
    <w:rsid w:val="00B34C73"/>
    <w:rsid w:val="00B819CA"/>
    <w:rsid w:val="00B9067D"/>
    <w:rsid w:val="00E321B5"/>
    <w:rsid w:val="00E90D6A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3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D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D8B"/>
    <w:rPr>
      <w:sz w:val="20"/>
      <w:szCs w:val="20"/>
    </w:rPr>
  </w:style>
  <w:style w:type="character" w:styleId="a9">
    <w:name w:val="Hyperlink"/>
    <w:basedOn w:val="a0"/>
    <w:uiPriority w:val="99"/>
    <w:unhideWhenUsed/>
    <w:rsid w:val="00E90D6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1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B81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3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D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D8B"/>
    <w:rPr>
      <w:sz w:val="20"/>
      <w:szCs w:val="20"/>
    </w:rPr>
  </w:style>
  <w:style w:type="character" w:styleId="a9">
    <w:name w:val="Hyperlink"/>
    <w:basedOn w:val="a0"/>
    <w:uiPriority w:val="99"/>
    <w:unhideWhenUsed/>
    <w:rsid w:val="00E90D6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1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B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0101@mail.nto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7</cp:revision>
  <dcterms:created xsi:type="dcterms:W3CDTF">2017-02-09T01:39:00Z</dcterms:created>
  <dcterms:modified xsi:type="dcterms:W3CDTF">2017-02-20T03:01:00Z</dcterms:modified>
</cp:coreProperties>
</file>